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23" w:rsidRDefault="006E2A23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6E2A23" w:rsidRPr="00E63D65" w:rsidRDefault="006E2A23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24/141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</w:rPr>
        <w:t>02.12</w:t>
      </w:r>
      <w:r w:rsidRPr="00E63D65">
        <w:rPr>
          <w:rFonts w:ascii="Times New Roman" w:hAnsi="Times New Roman"/>
          <w:bCs/>
          <w:sz w:val="22"/>
          <w:szCs w:val="22"/>
        </w:rPr>
        <w:t>.2013. о покретању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позива понуђаче да поднесу писмену понуду у складу са конкурсном документацијом.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6E2A23" w:rsidRPr="009D6B2A" w:rsidRDefault="006E2A23" w:rsidP="009D6B2A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1. Предмет ЈНМВ 14-2013 изражене по партијама је:</w:t>
      </w:r>
    </w:p>
    <w:p w:rsidR="006E2A23" w:rsidRDefault="006E2A23" w:rsidP="00C7116F">
      <w:pPr>
        <w:spacing w:before="60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>Набавка уређаја за препаративну гел филтрацију и јоноизмењивачку хроматографију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6E2A23" w:rsidRDefault="006E2A23" w:rsidP="009D6B2A">
      <w:pPr>
        <w:rPr>
          <w:lang w:val="sr-Latn-CS"/>
        </w:rPr>
      </w:pPr>
    </w:p>
    <w:p w:rsidR="006E2A23" w:rsidRDefault="006E2A23" w:rsidP="009D6B2A">
      <w:pPr>
        <w:rPr>
          <w:lang w:val="sr-Latn-CS"/>
        </w:rPr>
      </w:pPr>
      <w:r>
        <w:rPr>
          <w:lang w:val="sr-Latn-CS"/>
        </w:rPr>
        <w:t xml:space="preserve"> Partije treba da budu kompatibilne sa frakcionim kolektorom (Buchi C-660) kako se radi o nadogradnji </w:t>
      </w:r>
      <w:r w:rsidRPr="00C107A9">
        <w:rPr>
          <w:lang w:val="sr-Latn-CS"/>
        </w:rPr>
        <w:t>Uređaj</w:t>
      </w:r>
      <w:r>
        <w:rPr>
          <w:lang w:val="sr-Latn-CS"/>
        </w:rPr>
        <w:t>a</w:t>
      </w:r>
      <w:r w:rsidRPr="00C107A9">
        <w:rPr>
          <w:lang w:val="sr-Latn-CS"/>
        </w:rPr>
        <w:t xml:space="preserve"> za preparativnu gel filtracionu i jonoizmenjivačku hromatografiju</w:t>
      </w:r>
      <w:r>
        <w:rPr>
          <w:lang w:val="sr-Latn-CS"/>
        </w:rPr>
        <w:t>.</w:t>
      </w:r>
    </w:p>
    <w:p w:rsidR="006E2A23" w:rsidRDefault="006E2A23" w:rsidP="009D6B2A">
      <w:pPr>
        <w:rPr>
          <w:lang w:val="sr-Latn-CS"/>
        </w:rPr>
      </w:pPr>
    </w:p>
    <w:p w:rsidR="006E2A23" w:rsidRPr="00FD4884" w:rsidRDefault="006E2A23" w:rsidP="009D6B2A">
      <w:pPr>
        <w:rPr>
          <w:b/>
          <w:lang w:val="sr-Latn-CS"/>
        </w:rPr>
      </w:pPr>
      <w:r w:rsidRPr="00FD4884">
        <w:rPr>
          <w:b/>
          <w:lang w:val="sr-Latn-CS"/>
        </w:rPr>
        <w:t>Partija 1</w:t>
      </w:r>
    </w:p>
    <w:p w:rsidR="006E2A23" w:rsidRDefault="006E2A23" w:rsidP="009D6B2A">
      <w:pPr>
        <w:rPr>
          <w:lang w:val="sr-Latn-CS"/>
        </w:rPr>
      </w:pPr>
    </w:p>
    <w:p w:rsidR="006E2A23" w:rsidRDefault="006E2A23" w:rsidP="009D6B2A">
      <w:pPr>
        <w:widowControl/>
        <w:numPr>
          <w:ilvl w:val="0"/>
          <w:numId w:val="4"/>
        </w:numPr>
        <w:tabs>
          <w:tab w:val="clear" w:pos="1440"/>
        </w:tabs>
        <w:rPr>
          <w:b/>
          <w:lang w:val="sr-Latn-CS"/>
        </w:rPr>
      </w:pPr>
      <w:r>
        <w:rPr>
          <w:lang w:val="sr-Latn-CS"/>
        </w:rPr>
        <w:t xml:space="preserve">UV-Vis detektor sa intervalom talasnih dužina od 200 do 840 nm sa simultanim praćenjem na 4 talasne dužine. Ima deuterijumsku lampu i protočnu ćeliju. Model buchi </w:t>
      </w:r>
      <w:r w:rsidRPr="006F3021">
        <w:rPr>
          <w:lang w:val="sr-Latn-CS"/>
        </w:rPr>
        <w:t>UV-Vis detektor C-640</w:t>
      </w:r>
      <w:r>
        <w:rPr>
          <w:b/>
          <w:lang w:val="sr-Latn-CS"/>
        </w:rPr>
        <w:t xml:space="preserve"> </w:t>
      </w:r>
      <w:r w:rsidRPr="006F3021">
        <w:rPr>
          <w:lang w:val="sr-Latn-CS"/>
        </w:rPr>
        <w:t>ili odgovarajući.</w:t>
      </w:r>
    </w:p>
    <w:p w:rsidR="006E2A23" w:rsidRPr="00FD4884" w:rsidRDefault="006E2A23" w:rsidP="009D6B2A">
      <w:pPr>
        <w:rPr>
          <w:b/>
          <w:lang w:val="sr-Latn-CS"/>
        </w:rPr>
      </w:pPr>
      <w:r w:rsidRPr="00FD4884">
        <w:rPr>
          <w:b/>
          <w:lang w:val="sr-Latn-CS"/>
        </w:rPr>
        <w:t>Partija 2</w:t>
      </w:r>
    </w:p>
    <w:p w:rsidR="006E2A23" w:rsidRDefault="006E2A23" w:rsidP="009D6B2A">
      <w:pPr>
        <w:rPr>
          <w:b/>
          <w:lang w:val="sr-Latn-CS"/>
        </w:rPr>
      </w:pPr>
    </w:p>
    <w:p w:rsidR="006E2A23" w:rsidRDefault="006E2A23" w:rsidP="009D6B2A">
      <w:pPr>
        <w:widowControl/>
        <w:numPr>
          <w:ilvl w:val="0"/>
          <w:numId w:val="4"/>
        </w:numPr>
        <w:tabs>
          <w:tab w:val="clear" w:pos="1440"/>
        </w:tabs>
        <w:rPr>
          <w:lang w:val="sr-Latn-CS"/>
        </w:rPr>
      </w:pPr>
      <w:r>
        <w:rPr>
          <w:lang w:val="sr-Latn-CS"/>
        </w:rPr>
        <w:t xml:space="preserve">Piston pumpa sa intervalom protoka od 2,5 do 250 ml/min, koja omogućava rad pri konstantnom protoku i reproduktivno i brzo preparativno razdvajanje pod pritiskom do 10 bara. Obezbeđuje reproduktivan protok bez variranja u izokratskim i gradijentskim uslovima i rad sa svim organskim rastvaračima zahvaljujući inertnim materijalima od kojih je izgrađena glava pumpe. MODEL buchi </w:t>
      </w:r>
      <w:r w:rsidRPr="00FD4884">
        <w:rPr>
          <w:lang w:val="sr-Latn-CS"/>
        </w:rPr>
        <w:t>Pump Module C-601</w:t>
      </w:r>
      <w:r>
        <w:rPr>
          <w:lang w:val="sr-Latn-CS"/>
        </w:rPr>
        <w:t xml:space="preserve"> ili odgovarajući.</w:t>
      </w:r>
    </w:p>
    <w:p w:rsidR="006E2A23" w:rsidRDefault="006E2A23" w:rsidP="009D6B2A">
      <w:pPr>
        <w:ind w:left="360"/>
        <w:rPr>
          <w:lang w:val="sr-Latn-CS"/>
        </w:rPr>
      </w:pPr>
    </w:p>
    <w:p w:rsidR="006E2A23" w:rsidRPr="00FD4884" w:rsidRDefault="006E2A23" w:rsidP="009D6B2A">
      <w:pPr>
        <w:ind w:left="360" w:hanging="360"/>
        <w:rPr>
          <w:lang w:val="sr-Latn-CS"/>
        </w:rPr>
      </w:pPr>
      <w:r w:rsidRPr="00FD4884">
        <w:rPr>
          <w:b/>
          <w:lang w:val="sr-Latn-CS"/>
        </w:rPr>
        <w:t>Partija 3</w:t>
      </w:r>
    </w:p>
    <w:p w:rsidR="006E2A23" w:rsidRDefault="006E2A23" w:rsidP="009D6B2A">
      <w:pPr>
        <w:rPr>
          <w:lang w:val="sr-Latn-CS"/>
        </w:rPr>
      </w:pPr>
    </w:p>
    <w:p w:rsidR="006E2A23" w:rsidRPr="00FD4884" w:rsidRDefault="006E2A23" w:rsidP="009D6B2A">
      <w:pPr>
        <w:ind w:left="360"/>
        <w:rPr>
          <w:lang w:val="sr-Latn-CS"/>
        </w:rPr>
      </w:pPr>
    </w:p>
    <w:p w:rsidR="006E2A23" w:rsidRPr="00C107A9" w:rsidRDefault="006E2A23" w:rsidP="009D6B2A">
      <w:pPr>
        <w:widowControl/>
        <w:numPr>
          <w:ilvl w:val="0"/>
          <w:numId w:val="4"/>
        </w:numPr>
        <w:tabs>
          <w:tab w:val="clear" w:pos="1440"/>
        </w:tabs>
        <w:rPr>
          <w:lang w:val="sr-Latn-CS"/>
        </w:rPr>
      </w:pPr>
      <w:r>
        <w:rPr>
          <w:lang w:val="sr-Latn-CS"/>
        </w:rPr>
        <w:t xml:space="preserve">Kontroler pumpe za rad u uslovima izokratskih i gradijentnih separacija (protok je podesiv kao i vreme i potrošnja rastvarača) za omogućavanje preciznog binarnog gradijenta. Modul ima 2 ulaza/izlaza za mogućnost rada sa 2 rastvarača kao i senzore nivoa i pritiska, može da kontroliše. </w:t>
      </w:r>
      <w:r w:rsidRPr="00C107A9">
        <w:rPr>
          <w:lang w:val="sr-Latn-CS"/>
        </w:rPr>
        <w:t xml:space="preserve">Model </w:t>
      </w:r>
      <w:r>
        <w:rPr>
          <w:lang w:val="sr-Latn-CS"/>
        </w:rPr>
        <w:t xml:space="preserve">buchi </w:t>
      </w:r>
      <w:r w:rsidRPr="00C107A9">
        <w:rPr>
          <w:lang w:val="sr-Latn-CS"/>
        </w:rPr>
        <w:t>Pump Manager C-615</w:t>
      </w:r>
      <w:r>
        <w:rPr>
          <w:lang w:val="sr-Latn-CS"/>
        </w:rPr>
        <w:t xml:space="preserve"> ili odgovarajući</w:t>
      </w:r>
      <w:r w:rsidRPr="00C107A9">
        <w:rPr>
          <w:lang w:val="sr-Latn-CS"/>
        </w:rPr>
        <w:t>.</w:t>
      </w:r>
    </w:p>
    <w:p w:rsidR="006E2A23" w:rsidRDefault="006E2A23" w:rsidP="009D6B2A">
      <w:pPr>
        <w:ind w:left="360" w:hanging="360"/>
        <w:rPr>
          <w:b/>
          <w:lang w:val="sr-Latn-CS"/>
        </w:rPr>
      </w:pPr>
    </w:p>
    <w:p w:rsidR="006E2A23" w:rsidRPr="00C107A9" w:rsidRDefault="006E2A23" w:rsidP="009D6B2A">
      <w:pPr>
        <w:ind w:left="360" w:hanging="360"/>
        <w:rPr>
          <w:b/>
          <w:lang w:val="sr-Latn-CS"/>
        </w:rPr>
      </w:pPr>
      <w:r w:rsidRPr="00C107A9">
        <w:rPr>
          <w:b/>
          <w:lang w:val="sr-Latn-CS"/>
        </w:rPr>
        <w:t>Partija 4</w:t>
      </w:r>
    </w:p>
    <w:p w:rsidR="006E2A23" w:rsidRDefault="006E2A23" w:rsidP="009D6B2A">
      <w:pPr>
        <w:widowControl/>
        <w:numPr>
          <w:ilvl w:val="0"/>
          <w:numId w:val="4"/>
        </w:numPr>
        <w:tabs>
          <w:tab w:val="clear" w:pos="1440"/>
        </w:tabs>
        <w:rPr>
          <w:lang w:val="sr-Latn-CS"/>
        </w:rPr>
      </w:pPr>
      <w:r>
        <w:rPr>
          <w:lang w:val="sr-Latn-CS"/>
        </w:rPr>
        <w:t xml:space="preserve">Softver za akviziciju podataka koji automatski snima sve parametre razdvajanja u bazu podataka u uslovima izokratskih i gradijentnih separacija. </w:t>
      </w:r>
    </w:p>
    <w:p w:rsidR="006E2A23" w:rsidRPr="009D6B2A" w:rsidRDefault="006E2A23" w:rsidP="00702A53">
      <w:pPr>
        <w:widowControl/>
        <w:tabs>
          <w:tab w:val="clear" w:pos="1440"/>
        </w:tabs>
        <w:rPr>
          <w:lang w:val="sr-Latn-CS"/>
        </w:rPr>
      </w:pPr>
    </w:p>
    <w:p w:rsidR="006E2A23" w:rsidRDefault="006E2A23" w:rsidP="00C7116F">
      <w:pPr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Захтеви у погледу испоруке уређаја: Београд, оцарињено. Доставити на адресу:Технолошко-металуршки факултет, Карнегијева 4, катедра za БиБ.</w:t>
      </w:r>
    </w:p>
    <w:p w:rsidR="006E2A23" w:rsidRPr="00832B2B" w:rsidRDefault="006E2A23" w:rsidP="00C71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Ознака из општег речника набавке: 38432200</w:t>
      </w:r>
      <w:r w:rsidRPr="00832B2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Хроматограф (Уређај за препаративну гел филтрацију и јоноизмењивачку хроматографију)</w:t>
      </w:r>
      <w:r w:rsidRPr="00832B2B">
        <w:rPr>
          <w:b/>
          <w:sz w:val="22"/>
          <w:szCs w:val="22"/>
        </w:rPr>
        <w:t>.</w:t>
      </w:r>
    </w:p>
    <w:p w:rsidR="006E2A23" w:rsidRPr="00832B2B" w:rsidRDefault="006E2A23" w:rsidP="00C711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Време покретања поступка je </w:t>
      </w:r>
      <w:r>
        <w:rPr>
          <w:rFonts w:ascii="Times New Roman" w:hAnsi="Times New Roman"/>
          <w:b/>
          <w:sz w:val="22"/>
          <w:szCs w:val="22"/>
        </w:rPr>
        <w:t xml:space="preserve">децембар </w:t>
      </w:r>
      <w:r>
        <w:rPr>
          <w:b/>
          <w:sz w:val="22"/>
          <w:szCs w:val="22"/>
        </w:rPr>
        <w:t xml:space="preserve"> </w:t>
      </w:r>
      <w:r w:rsidRPr="00832B2B">
        <w:rPr>
          <w:b/>
          <w:sz w:val="22"/>
          <w:szCs w:val="22"/>
        </w:rPr>
        <w:t>2013.</w:t>
      </w:r>
    </w:p>
    <w:p w:rsidR="006E2A23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</w:t>
      </w:r>
      <w:r>
        <w:rPr>
          <w:rFonts w:ascii="Times New Roman" w:hAnsi="Times New Roman"/>
          <w:sz w:val="22"/>
          <w:szCs w:val="22"/>
        </w:rPr>
        <w:t xml:space="preserve"> и техничком спецификацијом у прилогу </w:t>
      </w:r>
      <w:r w:rsidRPr="00E63D65">
        <w:rPr>
          <w:rFonts w:ascii="Times New Roman" w:hAnsi="Times New Roman"/>
          <w:sz w:val="22"/>
          <w:szCs w:val="22"/>
        </w:rPr>
        <w:t>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6E2A23" w:rsidRPr="00862EB5" w:rsidRDefault="006E2A23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Понуђач доставља понуду у пис</w:t>
      </w:r>
      <w:r>
        <w:rPr>
          <w:rFonts w:ascii="Times New Roman" w:hAnsi="Times New Roman"/>
          <w:sz w:val="22"/>
          <w:szCs w:val="22"/>
        </w:rPr>
        <w:t>а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саставни део конкурсне документације.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6E2A23" w:rsidRPr="00862EB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мора бити сачињена на обрасцу конкурсне документације Наручиоца, јасн</w:t>
      </w:r>
      <w:r>
        <w:rPr>
          <w:rFonts w:ascii="Times New Roman" w:hAnsi="Times New Roman"/>
          <w:sz w:val="22"/>
          <w:szCs w:val="22"/>
        </w:rPr>
        <w:t>а</w:t>
      </w:r>
      <w:r w:rsidRPr="00E63D65">
        <w:rPr>
          <w:rFonts w:ascii="Times New Roman" w:hAnsi="Times New Roman"/>
          <w:sz w:val="22"/>
          <w:szCs w:val="22"/>
        </w:rPr>
        <w:t xml:space="preserve"> и недвосмислена, као и потписана и оверена печатом понуђача. </w:t>
      </w:r>
    </w:p>
    <w:p w:rsidR="006E2A23" w:rsidRPr="00E63D65" w:rsidRDefault="006E2A23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16.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3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 xml:space="preserve">године до 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</w:t>
      </w:r>
      <w:r>
        <w:rPr>
          <w:rFonts w:ascii="Times New Roman" w:hAnsi="Times New Roman"/>
          <w:b/>
          <w:sz w:val="22"/>
          <w:szCs w:val="22"/>
          <w:highlight w:val="yellow"/>
        </w:rPr>
        <w:t>0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,00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часова</w:t>
      </w:r>
      <w:r w:rsidRPr="00E63D65">
        <w:rPr>
          <w:rFonts w:ascii="Times New Roman" w:hAnsi="Times New Roman"/>
          <w:b/>
          <w:sz w:val="22"/>
          <w:szCs w:val="22"/>
        </w:rPr>
        <w:t>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661844" w:rsidRDefault="006E2A23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6E2A23" w:rsidRDefault="006E2A23" w:rsidP="00C7116F">
      <w:pPr>
        <w:pStyle w:val="Header"/>
      </w:pPr>
      <w:r w:rsidRPr="00E63D65">
        <w:t>Коверт</w:t>
      </w:r>
      <w:r w:rsidRPr="00E63D65">
        <w:rPr>
          <w:lang w:val="sr-Latn-CS"/>
        </w:rPr>
        <w:t xml:space="preserve">а </w:t>
      </w:r>
      <w:r w:rsidRPr="00E63D65">
        <w:t xml:space="preserve">са понудом мора имати ознаку </w:t>
      </w:r>
      <w:r w:rsidRPr="00E63D65">
        <w:rPr>
          <w:lang w:val="sr-Latn-CS"/>
        </w:rPr>
        <w:t>Понуда</w:t>
      </w:r>
      <w:r w:rsidRPr="00E63D65">
        <w:t xml:space="preserve"> </w:t>
      </w:r>
      <w:r>
        <w:t>за:</w:t>
      </w:r>
      <w:r w:rsidRPr="00D67EB7">
        <w:t xml:space="preserve"> </w:t>
      </w:r>
      <w:r w:rsidRPr="00031B56">
        <w:t>Набавка</w:t>
      </w:r>
      <w:r>
        <w:t xml:space="preserve">  </w:t>
      </w:r>
      <w:r w:rsidRPr="00C7116F">
        <w:rPr>
          <w:highlight w:val="yellow"/>
        </w:rPr>
        <w:t xml:space="preserve">уређаја за препаративну гел филтрацију и јоноизмењивачку хроматографију </w:t>
      </w:r>
      <w:r w:rsidRPr="00C7116F">
        <w:rPr>
          <w:highlight w:val="yellow"/>
          <w:lang w:val="sr-Latn-CS"/>
        </w:rPr>
        <w:t>– н</w:t>
      </w:r>
      <w:r w:rsidRPr="00C7116F">
        <w:rPr>
          <w:highlight w:val="yellow"/>
        </w:rPr>
        <w:t>е</w:t>
      </w:r>
      <w:r w:rsidRPr="00C7116F">
        <w:rPr>
          <w:highlight w:val="yellow"/>
          <w:lang w:val="sr-Latn-CS"/>
        </w:rPr>
        <w:t xml:space="preserve"> отварати“ </w:t>
      </w:r>
      <w:r w:rsidRPr="00C7116F">
        <w:rPr>
          <w:highlight w:val="yellow"/>
        </w:rPr>
        <w:t>– ЈНМВ 1</w:t>
      </w:r>
      <w:r>
        <w:rPr>
          <w:rFonts w:ascii="Times New Roman" w:hAnsi="Times New Roman"/>
          <w:highlight w:val="yellow"/>
        </w:rPr>
        <w:t>4</w:t>
      </w:r>
      <w:r w:rsidRPr="00C7116F">
        <w:rPr>
          <w:highlight w:val="yellow"/>
        </w:rPr>
        <w:t>/2013</w:t>
      </w:r>
      <w:r w:rsidRPr="00E63D65">
        <w:rPr>
          <w:lang w:val="sr-Latn-CS"/>
        </w:rPr>
        <w:t>"</w:t>
      </w:r>
      <w:r w:rsidRPr="00E63D65">
        <w:t>, а на полеђини назив понуђача, адресу и телефон лица за контакт.</w:t>
      </w:r>
    </w:p>
    <w:p w:rsidR="006E2A23" w:rsidRPr="004D1E42" w:rsidRDefault="006E2A23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6E2A23" w:rsidRPr="00E63D65" w:rsidRDefault="006E2A23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6E2A23" w:rsidRPr="00E63D65" w:rsidRDefault="006E2A23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</w:t>
      </w:r>
      <w:r>
        <w:rPr>
          <w:rFonts w:ascii="Times New Roman" w:hAnsi="Times New Roman"/>
          <w:b/>
          <w:sz w:val="22"/>
          <w:szCs w:val="22"/>
          <w:highlight w:val="yellow"/>
        </w:rPr>
        <w:t>дана 16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.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3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10</w:t>
      </w:r>
      <w:r w:rsidRPr="00C7116F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,30 </w:t>
      </w:r>
      <w:r w:rsidRPr="00C7116F">
        <w:rPr>
          <w:rFonts w:ascii="Times New Roman" w:hAnsi="Times New Roman"/>
          <w:b/>
          <w:sz w:val="22"/>
          <w:szCs w:val="22"/>
          <w:highlight w:val="yellow"/>
        </w:rPr>
        <w:t>часова</w:t>
      </w:r>
      <w:r w:rsidRPr="00E63D65">
        <w:rPr>
          <w:rFonts w:ascii="Times New Roman" w:hAnsi="Times New Roman"/>
          <w:b/>
          <w:sz w:val="22"/>
          <w:szCs w:val="22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4A4DF8" w:rsidRDefault="006E2A23" w:rsidP="00E63D65">
      <w:pPr>
        <w:rPr>
          <w:rFonts w:ascii="Times New Roman" w:hAnsi="Times New Roman"/>
          <w:sz w:val="22"/>
          <w:szCs w:val="22"/>
          <w:lang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rPr>
          <w:rFonts w:ascii="Times New Roman" w:hAnsi="Times New Roman"/>
          <w:sz w:val="22"/>
          <w:szCs w:val="22"/>
        </w:rPr>
      </w:pPr>
    </w:p>
    <w:p w:rsidR="006E2A23" w:rsidRPr="00E63D65" w:rsidRDefault="006E2A23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6E2A23" w:rsidRDefault="006E2A23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6E2A23" w:rsidRPr="00E63D65" w:rsidRDefault="006E2A23" w:rsidP="00E63D65">
      <w:pPr>
        <w:ind w:left="3600" w:firstLine="720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___________________________________</w:t>
      </w:r>
      <w:r w:rsidRPr="00E63D65">
        <w:rPr>
          <w:b/>
          <w:sz w:val="22"/>
          <w:szCs w:val="22"/>
        </w:rPr>
        <w:t xml:space="preserve"> </w:t>
      </w:r>
    </w:p>
    <w:p w:rsidR="006E2A23" w:rsidRPr="00E63D65" w:rsidRDefault="006E2A23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6E2A23" w:rsidRPr="00E63D65" w:rsidRDefault="006E2A23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6E2A23" w:rsidRPr="00E63D65" w:rsidRDefault="006E2A23" w:rsidP="00E63D65">
      <w:pPr>
        <w:ind w:left="5160"/>
        <w:rPr>
          <w:sz w:val="22"/>
          <w:szCs w:val="22"/>
        </w:rPr>
      </w:pPr>
    </w:p>
    <w:sectPr w:rsidR="006E2A23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23" w:rsidRDefault="006E2A23" w:rsidP="00E63D65">
      <w:r>
        <w:separator/>
      </w:r>
    </w:p>
  </w:endnote>
  <w:endnote w:type="continuationSeparator" w:id="0">
    <w:p w:rsidR="006E2A23" w:rsidRDefault="006E2A23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23" w:rsidRDefault="006E2A23">
    <w:pPr>
      <w:pStyle w:val="Footer"/>
    </w:pPr>
    <w:fldSimple w:instr=" PAGE   \* MERGEFORMAT ">
      <w:r>
        <w:rPr>
          <w:noProof/>
        </w:rPr>
        <w:t>2</w:t>
      </w:r>
    </w:fldSimple>
  </w:p>
  <w:p w:rsidR="006E2A23" w:rsidRDefault="006E2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23" w:rsidRDefault="006E2A23" w:rsidP="00E63D65">
      <w:r>
        <w:separator/>
      </w:r>
    </w:p>
  </w:footnote>
  <w:footnote w:type="continuationSeparator" w:id="0">
    <w:p w:rsidR="006E2A23" w:rsidRDefault="006E2A23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5355"/>
    <w:multiLevelType w:val="hybridMultilevel"/>
    <w:tmpl w:val="C6462580"/>
    <w:lvl w:ilvl="0" w:tplc="00367E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31B56"/>
    <w:rsid w:val="000521EF"/>
    <w:rsid w:val="00086300"/>
    <w:rsid w:val="001E4730"/>
    <w:rsid w:val="001F364D"/>
    <w:rsid w:val="002825A0"/>
    <w:rsid w:val="00287C95"/>
    <w:rsid w:val="002B0388"/>
    <w:rsid w:val="002B76C7"/>
    <w:rsid w:val="002D3126"/>
    <w:rsid w:val="002E7F23"/>
    <w:rsid w:val="0030112C"/>
    <w:rsid w:val="003011BA"/>
    <w:rsid w:val="003422BA"/>
    <w:rsid w:val="0037798C"/>
    <w:rsid w:val="003E1A59"/>
    <w:rsid w:val="0040052A"/>
    <w:rsid w:val="00403531"/>
    <w:rsid w:val="00420783"/>
    <w:rsid w:val="00450AB2"/>
    <w:rsid w:val="004A4DF8"/>
    <w:rsid w:val="004D1339"/>
    <w:rsid w:val="004D1E42"/>
    <w:rsid w:val="004F0B1F"/>
    <w:rsid w:val="005316BD"/>
    <w:rsid w:val="0053433D"/>
    <w:rsid w:val="005E03D7"/>
    <w:rsid w:val="00661844"/>
    <w:rsid w:val="00662B8F"/>
    <w:rsid w:val="0067493A"/>
    <w:rsid w:val="006E2A23"/>
    <w:rsid w:val="006F3021"/>
    <w:rsid w:val="00702A53"/>
    <w:rsid w:val="00732263"/>
    <w:rsid w:val="007764FA"/>
    <w:rsid w:val="007F4B55"/>
    <w:rsid w:val="008147CD"/>
    <w:rsid w:val="00832B2B"/>
    <w:rsid w:val="00862EB5"/>
    <w:rsid w:val="00870FE3"/>
    <w:rsid w:val="008A272C"/>
    <w:rsid w:val="008E02E5"/>
    <w:rsid w:val="009829FA"/>
    <w:rsid w:val="009D6B2A"/>
    <w:rsid w:val="009E3E90"/>
    <w:rsid w:val="00A65706"/>
    <w:rsid w:val="00AC0058"/>
    <w:rsid w:val="00AD7D43"/>
    <w:rsid w:val="00AF2057"/>
    <w:rsid w:val="00B00C79"/>
    <w:rsid w:val="00B62249"/>
    <w:rsid w:val="00B7322B"/>
    <w:rsid w:val="00BD7746"/>
    <w:rsid w:val="00C107A9"/>
    <w:rsid w:val="00C63834"/>
    <w:rsid w:val="00C7116F"/>
    <w:rsid w:val="00CB780D"/>
    <w:rsid w:val="00CE6369"/>
    <w:rsid w:val="00CF2F18"/>
    <w:rsid w:val="00D0611A"/>
    <w:rsid w:val="00D06EC2"/>
    <w:rsid w:val="00D24C85"/>
    <w:rsid w:val="00D67EB7"/>
    <w:rsid w:val="00DA12EE"/>
    <w:rsid w:val="00E63D65"/>
    <w:rsid w:val="00EF4655"/>
    <w:rsid w:val="00F16865"/>
    <w:rsid w:val="00F174EA"/>
    <w:rsid w:val="00FC5B61"/>
    <w:rsid w:val="00FD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1">
    <w:name w:val="Char Char1"/>
    <w:basedOn w:val="DefaultParagraphFont"/>
    <w:uiPriority w:val="99"/>
    <w:locked/>
    <w:rsid w:val="00C7116F"/>
    <w:rPr>
      <w:rFonts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667</Words>
  <Characters>3804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2013-12-05T17:45:00Z</cp:lastPrinted>
  <dcterms:created xsi:type="dcterms:W3CDTF">2013-12-05T16:39:00Z</dcterms:created>
  <dcterms:modified xsi:type="dcterms:W3CDTF">2013-12-05T17:46:00Z</dcterms:modified>
</cp:coreProperties>
</file>